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EC687" w14:textId="641DC9B6" w:rsidR="00011E13" w:rsidRDefault="00CD3103" w:rsidP="005B74F5">
      <w:pPr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412D85" wp14:editId="6A6446DE">
            <wp:simplePos x="0" y="0"/>
            <wp:positionH relativeFrom="margin">
              <wp:align>center</wp:align>
            </wp:positionH>
            <wp:positionV relativeFrom="margin">
              <wp:posOffset>-780553</wp:posOffset>
            </wp:positionV>
            <wp:extent cx="962025" cy="962025"/>
            <wp:effectExtent l="0" t="0" r="0" b="0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aconcuadrcula"/>
        <w:tblW w:w="11766" w:type="dxa"/>
        <w:tblInd w:w="-1423" w:type="dxa"/>
        <w:tblLook w:val="04A0" w:firstRow="1" w:lastRow="0" w:firstColumn="1" w:lastColumn="0" w:noHBand="0" w:noVBand="1"/>
      </w:tblPr>
      <w:tblGrid>
        <w:gridCol w:w="2836"/>
        <w:gridCol w:w="2410"/>
        <w:gridCol w:w="6520"/>
      </w:tblGrid>
      <w:tr w:rsidR="00CD3103" w:rsidRPr="005B74F5" w14:paraId="744E3A1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FE30BF2" w14:textId="77777777" w:rsidR="00CD3103" w:rsidRPr="005B74F5" w:rsidRDefault="00CD3103" w:rsidP="00CD3103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DATOS GENERALES DEL CARGO/ PUESTO</w:t>
            </w:r>
          </w:p>
        </w:tc>
      </w:tr>
      <w:tr w:rsidR="00CD3103" w:rsidRPr="005B74F5" w14:paraId="5C61ACB0" w14:textId="77777777" w:rsidTr="003B36BE">
        <w:trPr>
          <w:trHeight w:val="253"/>
        </w:trPr>
        <w:tc>
          <w:tcPr>
            <w:tcW w:w="2836" w:type="dxa"/>
          </w:tcPr>
          <w:p w14:paraId="7818B729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Nombre del cargo/ puesto</w:t>
            </w:r>
          </w:p>
        </w:tc>
        <w:tc>
          <w:tcPr>
            <w:tcW w:w="8930" w:type="dxa"/>
            <w:gridSpan w:val="2"/>
          </w:tcPr>
          <w:p w14:paraId="6737A27E" w14:textId="064C5444" w:rsidR="00CD3103" w:rsidRPr="005B74F5" w:rsidRDefault="00072E8E" w:rsidP="00B97D7C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APOYO TERRITORIAL GESTION COMUNITARIA - </w:t>
            </w:r>
            <w:r w:rsidR="00D82381">
              <w:rPr>
                <w:sz w:val="20"/>
              </w:rPr>
              <w:t>PROGRAMA RED LOCAL DE APOYOS Y CUIDADOS</w:t>
            </w:r>
          </w:p>
        </w:tc>
      </w:tr>
      <w:tr w:rsidR="00CD3103" w:rsidRPr="005B74F5" w14:paraId="36514289" w14:textId="77777777" w:rsidTr="003B36BE">
        <w:trPr>
          <w:trHeight w:val="264"/>
        </w:trPr>
        <w:tc>
          <w:tcPr>
            <w:tcW w:w="2836" w:type="dxa"/>
          </w:tcPr>
          <w:p w14:paraId="2A2AD1E0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Institución/ Entidad </w:t>
            </w:r>
          </w:p>
        </w:tc>
        <w:tc>
          <w:tcPr>
            <w:tcW w:w="8930" w:type="dxa"/>
            <w:gridSpan w:val="2"/>
          </w:tcPr>
          <w:p w14:paraId="02D4BC87" w14:textId="77777777" w:rsidR="00CD3103" w:rsidRPr="005B74F5" w:rsidRDefault="00CE5D42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 xml:space="preserve">Ilustre </w:t>
            </w:r>
            <w:r w:rsidR="00CD3103" w:rsidRPr="005B74F5">
              <w:rPr>
                <w:sz w:val="20"/>
              </w:rPr>
              <w:t>Municipalidad de Osorno</w:t>
            </w:r>
          </w:p>
        </w:tc>
      </w:tr>
      <w:tr w:rsidR="002B1B70" w:rsidRPr="005B74F5" w14:paraId="37724631" w14:textId="77777777" w:rsidTr="003B36BE">
        <w:trPr>
          <w:trHeight w:val="253"/>
        </w:trPr>
        <w:tc>
          <w:tcPr>
            <w:tcW w:w="2836" w:type="dxa"/>
          </w:tcPr>
          <w:p w14:paraId="66726427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Calidad Contractual</w:t>
            </w:r>
          </w:p>
        </w:tc>
        <w:tc>
          <w:tcPr>
            <w:tcW w:w="8930" w:type="dxa"/>
            <w:gridSpan w:val="2"/>
          </w:tcPr>
          <w:p w14:paraId="4D79099A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Honorario</w:t>
            </w:r>
          </w:p>
        </w:tc>
      </w:tr>
      <w:tr w:rsidR="002B1B70" w:rsidRPr="005B74F5" w14:paraId="40F5660B" w14:textId="77777777" w:rsidTr="003B36BE">
        <w:trPr>
          <w:trHeight w:val="253"/>
        </w:trPr>
        <w:tc>
          <w:tcPr>
            <w:tcW w:w="2836" w:type="dxa"/>
          </w:tcPr>
          <w:p w14:paraId="35FB9932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Modalidad</w:t>
            </w:r>
          </w:p>
        </w:tc>
        <w:tc>
          <w:tcPr>
            <w:tcW w:w="8930" w:type="dxa"/>
            <w:gridSpan w:val="2"/>
          </w:tcPr>
          <w:p w14:paraId="1030F360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Jornada completa</w:t>
            </w:r>
          </w:p>
        </w:tc>
      </w:tr>
      <w:tr w:rsidR="002B1B70" w:rsidRPr="005B74F5" w14:paraId="73A8B5E0" w14:textId="77777777" w:rsidTr="003B36BE">
        <w:trPr>
          <w:trHeight w:val="253"/>
        </w:trPr>
        <w:tc>
          <w:tcPr>
            <w:tcW w:w="2836" w:type="dxa"/>
          </w:tcPr>
          <w:p w14:paraId="2158885E" w14:textId="77777777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Remuneración bruta mensual</w:t>
            </w:r>
          </w:p>
        </w:tc>
        <w:tc>
          <w:tcPr>
            <w:tcW w:w="8930" w:type="dxa"/>
            <w:gridSpan w:val="2"/>
          </w:tcPr>
          <w:p w14:paraId="5C7445DA" w14:textId="38196DA8" w:rsidR="002B1B70" w:rsidRPr="005B74F5" w:rsidRDefault="002B1B70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$</w:t>
            </w:r>
            <w:r w:rsidR="00BB4324" w:rsidRPr="005B74F5">
              <w:rPr>
                <w:sz w:val="20"/>
              </w:rPr>
              <w:t>1.</w:t>
            </w:r>
            <w:r w:rsidR="00072E8E">
              <w:rPr>
                <w:sz w:val="20"/>
              </w:rPr>
              <w:t>1</w:t>
            </w:r>
            <w:r w:rsidR="00D82381">
              <w:rPr>
                <w:sz w:val="20"/>
              </w:rPr>
              <w:t>00.000</w:t>
            </w:r>
          </w:p>
        </w:tc>
      </w:tr>
      <w:tr w:rsidR="00CD3103" w:rsidRPr="005B74F5" w14:paraId="5CCE37D2" w14:textId="77777777" w:rsidTr="003B36BE">
        <w:trPr>
          <w:trHeight w:val="264"/>
        </w:trPr>
        <w:tc>
          <w:tcPr>
            <w:tcW w:w="2836" w:type="dxa"/>
          </w:tcPr>
          <w:p w14:paraId="2A5651FB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</w:t>
            </w:r>
          </w:p>
        </w:tc>
        <w:tc>
          <w:tcPr>
            <w:tcW w:w="8930" w:type="dxa"/>
            <w:gridSpan w:val="2"/>
          </w:tcPr>
          <w:p w14:paraId="4C93CA8C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Región de Los Lagos</w:t>
            </w:r>
          </w:p>
        </w:tc>
      </w:tr>
      <w:tr w:rsidR="00CD3103" w:rsidRPr="005B74F5" w14:paraId="6BF1D823" w14:textId="77777777" w:rsidTr="003B36BE">
        <w:trPr>
          <w:trHeight w:val="253"/>
        </w:trPr>
        <w:tc>
          <w:tcPr>
            <w:tcW w:w="2836" w:type="dxa"/>
          </w:tcPr>
          <w:p w14:paraId="6E4060C2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Ciudad</w:t>
            </w:r>
          </w:p>
        </w:tc>
        <w:tc>
          <w:tcPr>
            <w:tcW w:w="8930" w:type="dxa"/>
            <w:gridSpan w:val="2"/>
          </w:tcPr>
          <w:p w14:paraId="36CCDAC7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Osorno</w:t>
            </w:r>
          </w:p>
        </w:tc>
      </w:tr>
      <w:tr w:rsidR="00CD3103" w:rsidRPr="005B74F5" w14:paraId="0DA3D1CA" w14:textId="77777777" w:rsidTr="003B36BE">
        <w:trPr>
          <w:trHeight w:val="674"/>
        </w:trPr>
        <w:tc>
          <w:tcPr>
            <w:tcW w:w="2836" w:type="dxa"/>
          </w:tcPr>
          <w:p w14:paraId="37FD9A5F" w14:textId="77777777" w:rsidR="00CD3103" w:rsidRPr="005B74F5" w:rsidRDefault="00CD3103" w:rsidP="00CD3103">
            <w:pPr>
              <w:jc w:val="center"/>
              <w:rPr>
                <w:sz w:val="20"/>
              </w:rPr>
            </w:pPr>
            <w:r w:rsidRPr="005B74F5">
              <w:rPr>
                <w:sz w:val="20"/>
              </w:rPr>
              <w:t>Objetivo del cargo</w:t>
            </w:r>
          </w:p>
        </w:tc>
        <w:tc>
          <w:tcPr>
            <w:tcW w:w="8930" w:type="dxa"/>
            <w:gridSpan w:val="2"/>
          </w:tcPr>
          <w:p w14:paraId="1717F878" w14:textId="571C6057" w:rsidR="00CD3103" w:rsidRPr="00072E8E" w:rsidRDefault="00072E8E" w:rsidP="00072E8E">
            <w:p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El/la profesional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tendrá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como objetivo apoyar las estrategias comunitarias durante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implementación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del programa. Este/a profesional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tendrá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tareas relativas al trabajo territorial asociado a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difusión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,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sensibilización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y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formación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en torno a los derechos de las personas en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situación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dependencia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y el fortalecimiento en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gestión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la red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socio comunitaria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para abordar factores de riesgo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que puedan incidir en el bienestar integral de las personas con dependencia y sus cuidadoras/es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principales, 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través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del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trabajo con organizaciones territoriales, sociedad civil, voluntarios/as para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las comunas,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según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corresponda.</w:t>
            </w:r>
          </w:p>
        </w:tc>
      </w:tr>
      <w:tr w:rsidR="00C92BD0" w:rsidRPr="005B74F5" w14:paraId="6F274A5E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0B3DCB7" w14:textId="77777777" w:rsidR="00C92BD0" w:rsidRPr="005B74F5" w:rsidRDefault="00C92BD0" w:rsidP="00C92B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FUNCIONES PRINCIPALES</w:t>
            </w:r>
          </w:p>
        </w:tc>
      </w:tr>
      <w:tr w:rsidR="00C92BD0" w:rsidRPr="005B74F5" w14:paraId="773A603B" w14:textId="77777777" w:rsidTr="00072E8E">
        <w:trPr>
          <w:trHeight w:val="3037"/>
        </w:trPr>
        <w:tc>
          <w:tcPr>
            <w:tcW w:w="11766" w:type="dxa"/>
            <w:gridSpan w:val="3"/>
          </w:tcPr>
          <w:p w14:paraId="76C026E8" w14:textId="1D89A91E" w:rsidR="00072E8E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Apoyar en el levantamiento o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actualización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del mapa de </w:t>
            </w:r>
            <w:proofErr w:type="spellStart"/>
            <w:r w:rsidRPr="00072E8E">
              <w:rPr>
                <w:rFonts w:eastAsia="HKGrotesk-Light" w:cstheme="minorHAnsi"/>
                <w:sz w:val="20"/>
                <w:szCs w:val="20"/>
              </w:rPr>
              <w:t>actorias</w:t>
            </w:r>
            <w:proofErr w:type="spellEnd"/>
            <w:r w:rsidRPr="00072E8E">
              <w:rPr>
                <w:rFonts w:eastAsia="HKGrotesk-Light" w:cstheme="minorHAnsi"/>
                <w:sz w:val="20"/>
                <w:szCs w:val="20"/>
              </w:rPr>
              <w:t xml:space="preserve"> territoriales (organizaciones sociales y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territoriales, organizaciones de la sociedad civil, agrupaciones vecinales, culturales, deportivas, voluntariados,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entre otros).</w:t>
            </w:r>
          </w:p>
          <w:p w14:paraId="06EA8073" w14:textId="1942BE9C" w:rsidR="00072E8E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Apoyar en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elaboración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del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diagnóstico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las necesidades a nivel comunitario, que sean posibles de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abordar durante el periodo de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ejecución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del programa.</w:t>
            </w:r>
          </w:p>
          <w:p w14:paraId="7362958D" w14:textId="2E4EB255" w:rsidR="00072E8E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Colaborar en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creación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un proyecto o plan de trabajo que promueva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participación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ciudadana en</w:t>
            </w:r>
            <w:r>
              <w:rPr>
                <w:rFonts w:eastAsia="HKGrotesk-Light" w:cstheme="minorHAnsi"/>
                <w:sz w:val="20"/>
                <w:szCs w:val="20"/>
              </w:rPr>
              <w:t xml:space="preserve">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materia de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género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, dependencia y/o discapacidad.</w:t>
            </w:r>
          </w:p>
          <w:p w14:paraId="28104247" w14:textId="1E7676C7" w:rsidR="00072E8E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>Colaborar en acciones transversales al programa como:</w:t>
            </w:r>
          </w:p>
          <w:p w14:paraId="12CB619B" w14:textId="0008E5C2" w:rsidR="00072E8E" w:rsidRPr="00072E8E" w:rsidRDefault="00072E8E" w:rsidP="00072E8E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◊ Trabajar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Nómina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Hogares en conjunto con la Red Local.</w:t>
            </w:r>
          </w:p>
          <w:p w14:paraId="1F6C398C" w14:textId="1D55BB16" w:rsidR="00072E8E" w:rsidRPr="00072E8E" w:rsidRDefault="00072E8E" w:rsidP="00072E8E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◊ Aplicar el Instrumento de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validación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la dependencia y los cuidados.</w:t>
            </w:r>
          </w:p>
          <w:p w14:paraId="15E87938" w14:textId="77777777" w:rsidR="00072E8E" w:rsidRPr="00072E8E" w:rsidRDefault="00072E8E" w:rsidP="00072E8E">
            <w:pPr>
              <w:autoSpaceDE w:val="0"/>
              <w:autoSpaceDN w:val="0"/>
              <w:adjustRightInd w:val="0"/>
              <w:ind w:left="748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>◊ Apoyar en la firma del Plan de Cuidados de la diada.</w:t>
            </w:r>
          </w:p>
          <w:p w14:paraId="127F0627" w14:textId="77D0CC22" w:rsidR="00072E8E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>Acompañar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a las diadas en todo el proceso de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intervención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mediante la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técnica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gestión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casos.</w:t>
            </w:r>
          </w:p>
          <w:p w14:paraId="515CFBF2" w14:textId="20F77CBE" w:rsidR="00841B60" w:rsidRPr="00072E8E" w:rsidRDefault="00072E8E" w:rsidP="00072E8E">
            <w:pPr>
              <w:pStyle w:val="Prrafodelista"/>
              <w:numPr>
                <w:ilvl w:val="0"/>
                <w:numId w:val="13"/>
              </w:numPr>
              <w:autoSpaceDE w:val="0"/>
              <w:autoSpaceDN w:val="0"/>
              <w:adjustRightInd w:val="0"/>
              <w:jc w:val="both"/>
              <w:rPr>
                <w:rFonts w:eastAsia="HKGrotesk-Light" w:cstheme="minorHAnsi"/>
                <w:sz w:val="20"/>
                <w:szCs w:val="20"/>
              </w:rPr>
            </w:pPr>
            <w:r w:rsidRPr="00072E8E">
              <w:rPr>
                <w:rFonts w:eastAsia="HKGrotesk-Light" w:cstheme="minorHAnsi"/>
                <w:sz w:val="20"/>
                <w:szCs w:val="20"/>
              </w:rPr>
              <w:t xml:space="preserve">Ingresar 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>información</w:t>
            </w:r>
            <w:r w:rsidRPr="00072E8E">
              <w:rPr>
                <w:rFonts w:eastAsia="HKGrotesk-Light" w:cstheme="minorHAnsi"/>
                <w:sz w:val="20"/>
                <w:szCs w:val="20"/>
              </w:rPr>
              <w:t xml:space="preserve"> de las personas beneficiarias en el Sistema de Registro PRLAC.</w:t>
            </w:r>
          </w:p>
        </w:tc>
      </w:tr>
      <w:tr w:rsidR="000E526E" w:rsidRPr="005B74F5" w14:paraId="41392D14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69A86FC" w14:textId="77777777" w:rsidR="000E526E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REQUISITOS DE LOS POSTULANTES</w:t>
            </w:r>
          </w:p>
        </w:tc>
      </w:tr>
      <w:tr w:rsidR="00F249D0" w:rsidRPr="005B74F5" w14:paraId="2FB3E295" w14:textId="77777777" w:rsidTr="003B36BE">
        <w:trPr>
          <w:trHeight w:val="253"/>
        </w:trPr>
        <w:tc>
          <w:tcPr>
            <w:tcW w:w="5246" w:type="dxa"/>
            <w:gridSpan w:val="2"/>
          </w:tcPr>
          <w:p w14:paraId="49832AF3" w14:textId="7777777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sz w:val="20"/>
              </w:rPr>
              <w:t>Estudios</w:t>
            </w:r>
          </w:p>
        </w:tc>
        <w:tc>
          <w:tcPr>
            <w:tcW w:w="6520" w:type="dxa"/>
          </w:tcPr>
          <w:p w14:paraId="481383CB" w14:textId="1FAD3797" w:rsidR="00F249D0" w:rsidRPr="005B74F5" w:rsidRDefault="00F249D0" w:rsidP="00F249D0">
            <w:pPr>
              <w:rPr>
                <w:sz w:val="20"/>
              </w:rPr>
            </w:pPr>
            <w:r w:rsidRPr="005B74F5">
              <w:rPr>
                <w:b/>
                <w:sz w:val="20"/>
              </w:rPr>
              <w:t xml:space="preserve">Profesional </w:t>
            </w:r>
            <w:r w:rsidR="00F860C2">
              <w:rPr>
                <w:b/>
                <w:sz w:val="20"/>
              </w:rPr>
              <w:t>del ár</w:t>
            </w:r>
            <w:r w:rsidR="00072E8E">
              <w:rPr>
                <w:b/>
                <w:sz w:val="20"/>
              </w:rPr>
              <w:t>ea de ciencias sociales</w:t>
            </w:r>
            <w:bookmarkStart w:id="0" w:name="_GoBack"/>
            <w:bookmarkEnd w:id="0"/>
          </w:p>
        </w:tc>
      </w:tr>
      <w:tr w:rsidR="00F249D0" w:rsidRPr="005B74F5" w14:paraId="0401B25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0AAF594E" w14:textId="77777777" w:rsidR="00F249D0" w:rsidRPr="005B74F5" w:rsidRDefault="00F249D0" w:rsidP="00F249D0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 xml:space="preserve">COMPETENCIAS </w:t>
            </w:r>
          </w:p>
        </w:tc>
      </w:tr>
      <w:tr w:rsidR="00F249D0" w:rsidRPr="005B74F5" w14:paraId="5F0F86C6" w14:textId="77777777" w:rsidTr="004B3108">
        <w:trPr>
          <w:trHeight w:val="264"/>
        </w:trPr>
        <w:tc>
          <w:tcPr>
            <w:tcW w:w="11766" w:type="dxa"/>
            <w:gridSpan w:val="3"/>
          </w:tcPr>
          <w:p w14:paraId="3A65663A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Habilidades en resolución de conflictos o solución de problemas</w:t>
            </w:r>
          </w:p>
        </w:tc>
      </w:tr>
      <w:tr w:rsidR="00F249D0" w:rsidRPr="005B74F5" w14:paraId="613E8746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1B2539C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Comunicación efectiva</w:t>
            </w:r>
          </w:p>
        </w:tc>
      </w:tr>
      <w:tr w:rsidR="00F249D0" w:rsidRPr="005B74F5" w14:paraId="282D2C7F" w14:textId="77777777" w:rsidTr="004B3108">
        <w:trPr>
          <w:trHeight w:val="253"/>
        </w:trPr>
        <w:tc>
          <w:tcPr>
            <w:tcW w:w="11766" w:type="dxa"/>
            <w:gridSpan w:val="3"/>
          </w:tcPr>
          <w:p w14:paraId="36D86F28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Trabajo en equipo y colaboración</w:t>
            </w:r>
          </w:p>
        </w:tc>
      </w:tr>
      <w:tr w:rsidR="00010B0B" w:rsidRPr="005B74F5" w14:paraId="1FE47FB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27F7CD2" w14:textId="3EAC1A59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Formación continua</w:t>
            </w:r>
          </w:p>
        </w:tc>
      </w:tr>
      <w:tr w:rsidR="00F249D0" w:rsidRPr="005B74F5" w14:paraId="00748ECC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DB6FF7F" w14:textId="77777777" w:rsidR="00F249D0" w:rsidRPr="005B74F5" w:rsidRDefault="00F249D0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Probidad</w:t>
            </w:r>
          </w:p>
        </w:tc>
      </w:tr>
      <w:tr w:rsidR="00123117" w:rsidRPr="005B74F5" w14:paraId="166719A4" w14:textId="77777777" w:rsidTr="004B3108">
        <w:trPr>
          <w:trHeight w:val="264"/>
        </w:trPr>
        <w:tc>
          <w:tcPr>
            <w:tcW w:w="11766" w:type="dxa"/>
            <w:gridSpan w:val="3"/>
          </w:tcPr>
          <w:p w14:paraId="4340576F" w14:textId="16437DB1" w:rsidR="00123117" w:rsidRPr="005B74F5" w:rsidRDefault="00AB09BF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>
              <w:rPr>
                <w:sz w:val="20"/>
              </w:rPr>
              <w:t>Capacidad de articulación intersectorial</w:t>
            </w:r>
          </w:p>
        </w:tc>
      </w:tr>
      <w:tr w:rsidR="00010B0B" w:rsidRPr="005B74F5" w14:paraId="073CE18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7AB83101" w14:textId="49131C90" w:rsidR="00010B0B" w:rsidRPr="005B74F5" w:rsidRDefault="00010B0B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Supervisión y evaluación</w:t>
            </w:r>
          </w:p>
        </w:tc>
      </w:tr>
      <w:tr w:rsidR="00011E13" w:rsidRPr="005B74F5" w14:paraId="3E0BB6D7" w14:textId="77777777" w:rsidTr="004B3108">
        <w:trPr>
          <w:trHeight w:val="253"/>
        </w:trPr>
        <w:tc>
          <w:tcPr>
            <w:tcW w:w="11766" w:type="dxa"/>
            <w:gridSpan w:val="3"/>
          </w:tcPr>
          <w:p w14:paraId="1296CB8E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Planificación y organización</w:t>
            </w:r>
          </w:p>
        </w:tc>
      </w:tr>
      <w:tr w:rsidR="00011E13" w:rsidRPr="005B74F5" w14:paraId="533CE653" w14:textId="77777777" w:rsidTr="004B3108">
        <w:trPr>
          <w:trHeight w:val="253"/>
        </w:trPr>
        <w:tc>
          <w:tcPr>
            <w:tcW w:w="11766" w:type="dxa"/>
            <w:gridSpan w:val="3"/>
          </w:tcPr>
          <w:p w14:paraId="62723A8C" w14:textId="77777777" w:rsidR="00011E13" w:rsidRPr="005B74F5" w:rsidRDefault="00011E13" w:rsidP="00F249D0">
            <w:pPr>
              <w:pStyle w:val="Prrafodelista"/>
              <w:numPr>
                <w:ilvl w:val="0"/>
                <w:numId w:val="3"/>
              </w:numPr>
              <w:rPr>
                <w:sz w:val="20"/>
              </w:rPr>
            </w:pPr>
            <w:r w:rsidRPr="005B74F5">
              <w:rPr>
                <w:sz w:val="20"/>
              </w:rPr>
              <w:t>Capacidad en la toma de decisiones</w:t>
            </w:r>
          </w:p>
        </w:tc>
      </w:tr>
      <w:tr w:rsidR="002D0E25" w:rsidRPr="005B74F5" w14:paraId="1E24C4F7" w14:textId="77777777" w:rsidTr="004B3108">
        <w:trPr>
          <w:trHeight w:val="264"/>
        </w:trPr>
        <w:tc>
          <w:tcPr>
            <w:tcW w:w="11766" w:type="dxa"/>
            <w:gridSpan w:val="3"/>
          </w:tcPr>
          <w:p w14:paraId="625CD358" w14:textId="77777777" w:rsidR="002D0E25" w:rsidRPr="005B74F5" w:rsidRDefault="002D0E25" w:rsidP="002D0E25">
            <w:pPr>
              <w:pStyle w:val="Prrafodelista"/>
              <w:numPr>
                <w:ilvl w:val="0"/>
                <w:numId w:val="1"/>
              </w:numPr>
              <w:rPr>
                <w:b/>
                <w:sz w:val="20"/>
              </w:rPr>
            </w:pPr>
            <w:r w:rsidRPr="005B74F5">
              <w:rPr>
                <w:b/>
                <w:sz w:val="20"/>
              </w:rPr>
              <w:t>DOCUMENTACIÓN PARA POSTULAR</w:t>
            </w:r>
          </w:p>
        </w:tc>
      </w:tr>
      <w:tr w:rsidR="002D0E25" w:rsidRPr="005B74F5" w14:paraId="772867C7" w14:textId="77777777" w:rsidTr="004B3108">
        <w:trPr>
          <w:trHeight w:val="771"/>
        </w:trPr>
        <w:tc>
          <w:tcPr>
            <w:tcW w:w="11766" w:type="dxa"/>
            <w:gridSpan w:val="3"/>
          </w:tcPr>
          <w:p w14:paraId="03A50416" w14:textId="009D4FAE" w:rsidR="00531822" w:rsidRPr="005B74F5" w:rsidRDefault="00531822" w:rsidP="001550DE">
            <w:p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Las postulaciones deberán ser presentadas en Oficina de Partes de la Municipalidad de Osorno, </w:t>
            </w:r>
            <w:r w:rsidR="002257C8" w:rsidRPr="005B74F5">
              <w:rPr>
                <w:sz w:val="20"/>
              </w:rPr>
              <w:t xml:space="preserve">desde el </w:t>
            </w:r>
            <w:r w:rsidR="00A4218E" w:rsidRPr="005B74F5">
              <w:rPr>
                <w:sz w:val="20"/>
              </w:rPr>
              <w:t>lunes 27</w:t>
            </w:r>
            <w:r w:rsidR="00244B00" w:rsidRPr="005B74F5">
              <w:rPr>
                <w:sz w:val="20"/>
              </w:rPr>
              <w:t xml:space="preserve"> al m</w:t>
            </w:r>
            <w:r w:rsidR="00FB4BE0" w:rsidRPr="005B74F5">
              <w:rPr>
                <w:sz w:val="20"/>
              </w:rPr>
              <w:t>iércoles</w:t>
            </w:r>
            <w:r w:rsidR="00244B00" w:rsidRPr="005B74F5">
              <w:rPr>
                <w:sz w:val="20"/>
              </w:rPr>
              <w:t xml:space="preserve"> 2</w:t>
            </w:r>
            <w:r w:rsidR="00A4218E" w:rsidRPr="005B74F5">
              <w:rPr>
                <w:sz w:val="20"/>
              </w:rPr>
              <w:t>9</w:t>
            </w:r>
            <w:r w:rsidR="00244B00" w:rsidRPr="005B74F5">
              <w:rPr>
                <w:sz w:val="20"/>
              </w:rPr>
              <w:t xml:space="preserve"> de octubre 2025.</w:t>
            </w:r>
            <w:r w:rsidRPr="005B74F5">
              <w:rPr>
                <w:sz w:val="20"/>
              </w:rPr>
              <w:t xml:space="preserve"> </w:t>
            </w:r>
          </w:p>
          <w:p w14:paraId="6BCE817E" w14:textId="3B50746B" w:rsidR="00B52287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Curriculum vitae actualizado </w:t>
            </w:r>
          </w:p>
          <w:p w14:paraId="7CD3AE2F" w14:textId="77777777" w:rsidR="00B46E04" w:rsidRPr="005B74F5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título debidamente legalizado o con firma electrónica avanzada de la institución y código verificador. </w:t>
            </w:r>
          </w:p>
          <w:p w14:paraId="5D658F9C" w14:textId="77777777" w:rsidR="00AB09BF" w:rsidRDefault="00B46E04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Copia de cédula de identidad por ambos lados.</w:t>
            </w:r>
          </w:p>
          <w:p w14:paraId="49921D31" w14:textId="77777777" w:rsidR="00AB09BF" w:rsidRDefault="00AB09BF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Experiencia con redes institucionales públicas y/o privadas</w:t>
            </w:r>
          </w:p>
          <w:p w14:paraId="5FCE3F07" w14:textId="00082049" w:rsidR="00B46E04" w:rsidRPr="00AB09BF" w:rsidRDefault="00AB09BF" w:rsidP="00AB09BF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Experiencia en programas sociales y comunitarios</w:t>
            </w:r>
            <w:r w:rsidR="00B46E04" w:rsidRPr="00AB09BF">
              <w:rPr>
                <w:sz w:val="20"/>
              </w:rPr>
              <w:t xml:space="preserve"> </w:t>
            </w:r>
          </w:p>
          <w:p w14:paraId="7E357589" w14:textId="5BD1FC05" w:rsidR="00244B00" w:rsidRPr="00123117" w:rsidRDefault="00123117" w:rsidP="00123117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>
              <w:rPr>
                <w:sz w:val="20"/>
              </w:rPr>
              <w:t>Certificado de cursos y especializaciones afines</w:t>
            </w:r>
          </w:p>
          <w:p w14:paraId="4A841541" w14:textId="77777777" w:rsidR="00011E13" w:rsidRPr="005B74F5" w:rsidRDefault="00011E13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 xml:space="preserve">Certificado de antecedentes para fines especiales. </w:t>
            </w:r>
          </w:p>
          <w:p w14:paraId="04CE3DE0" w14:textId="6BC324A4" w:rsidR="00244B00" w:rsidRPr="005B74F5" w:rsidRDefault="00244B00" w:rsidP="001550DE">
            <w:pPr>
              <w:pStyle w:val="Prrafodelista"/>
              <w:numPr>
                <w:ilvl w:val="0"/>
                <w:numId w:val="5"/>
              </w:numPr>
              <w:jc w:val="both"/>
              <w:rPr>
                <w:sz w:val="20"/>
              </w:rPr>
            </w:pPr>
            <w:r w:rsidRPr="005B74F5">
              <w:rPr>
                <w:sz w:val="20"/>
              </w:rPr>
              <w:t>Certificado de inhabilidad por maltrato relevante</w:t>
            </w:r>
          </w:p>
        </w:tc>
      </w:tr>
      <w:tr w:rsidR="005A190D" w:rsidRPr="005B74F5" w14:paraId="1A2AF8AE" w14:textId="77777777" w:rsidTr="00E53711">
        <w:trPr>
          <w:trHeight w:val="903"/>
        </w:trPr>
        <w:tc>
          <w:tcPr>
            <w:tcW w:w="11766" w:type="dxa"/>
            <w:gridSpan w:val="3"/>
          </w:tcPr>
          <w:p w14:paraId="64224057" w14:textId="245BC958" w:rsidR="00FE7C60" w:rsidRPr="00E53711" w:rsidRDefault="00531822" w:rsidP="001550DE">
            <w:pPr>
              <w:jc w:val="both"/>
              <w:rPr>
                <w:sz w:val="18"/>
              </w:rPr>
            </w:pPr>
            <w:r w:rsidRPr="00E53711">
              <w:rPr>
                <w:sz w:val="18"/>
              </w:rPr>
              <w:t>Una vez finalizado el proceso de postula</w:t>
            </w:r>
            <w:r w:rsidR="00244B00" w:rsidRPr="00E53711">
              <w:rPr>
                <w:sz w:val="18"/>
              </w:rPr>
              <w:t>ción</w:t>
            </w:r>
            <w:r w:rsidRPr="00E53711">
              <w:rPr>
                <w:sz w:val="18"/>
              </w:rPr>
              <w:t xml:space="preserve">, se </w:t>
            </w:r>
            <w:r w:rsidR="00244B00" w:rsidRPr="00E53711">
              <w:rPr>
                <w:sz w:val="18"/>
              </w:rPr>
              <w:t xml:space="preserve">contactará a los postulantes que </w:t>
            </w:r>
            <w:r w:rsidRPr="00E53711">
              <w:rPr>
                <w:sz w:val="18"/>
              </w:rPr>
              <w:t>cumpla</w:t>
            </w:r>
            <w:r w:rsidR="00011E13" w:rsidRPr="00E53711">
              <w:rPr>
                <w:sz w:val="18"/>
              </w:rPr>
              <w:t>n</w:t>
            </w:r>
            <w:r w:rsidRPr="00E53711">
              <w:rPr>
                <w:sz w:val="18"/>
              </w:rPr>
              <w:t xml:space="preserve"> los criterios iniciales para acceder al proceso de entrevista laboral, la cual se desarrollará de manera presencial. </w:t>
            </w:r>
          </w:p>
          <w:p w14:paraId="7755304D" w14:textId="408DFA6D" w:rsidR="00FE7C60" w:rsidRPr="005B74F5" w:rsidRDefault="00FE7C60" w:rsidP="001550DE">
            <w:pPr>
              <w:jc w:val="both"/>
              <w:rPr>
                <w:sz w:val="20"/>
              </w:rPr>
            </w:pPr>
            <w:r w:rsidRPr="00E53711">
              <w:rPr>
                <w:sz w:val="18"/>
              </w:rPr>
              <w:t>La autoridad competente tendrá la facultad para declarar “DESIERTO” este proceso</w:t>
            </w:r>
            <w:r w:rsidR="00244B00" w:rsidRPr="00E53711">
              <w:rPr>
                <w:sz w:val="18"/>
              </w:rPr>
              <w:t xml:space="preserve"> de selección</w:t>
            </w:r>
            <w:r w:rsidRPr="00E53711">
              <w:rPr>
                <w:sz w:val="18"/>
              </w:rPr>
              <w:t xml:space="preserve"> por falta de postulantes idóneos para el cargo, como también, declararlo “NULO” o “SIN EFECTO” por razones de fuerza mayor. </w:t>
            </w:r>
          </w:p>
        </w:tc>
      </w:tr>
    </w:tbl>
    <w:p w14:paraId="7D92E4AD" w14:textId="77777777" w:rsidR="00CD3103" w:rsidRDefault="00CD3103" w:rsidP="00E53711"/>
    <w:sectPr w:rsidR="00CD3103" w:rsidSect="00F904A9">
      <w:pgSz w:w="12242" w:h="18722" w:code="28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HKGrotesk-Light">
    <w:altName w:val="Yu Gothic"/>
    <w:panose1 w:val="00000000000000000000"/>
    <w:charset w:val="80"/>
    <w:family w:val="swiss"/>
    <w:notTrueType/>
    <w:pitch w:val="default"/>
    <w:sig w:usb0="00000003" w:usb1="08070000" w:usb2="00000010" w:usb3="00000000" w:csb0="0002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6975"/>
    <w:multiLevelType w:val="hybridMultilevel"/>
    <w:tmpl w:val="02B42A34"/>
    <w:lvl w:ilvl="0" w:tplc="4F82AF1A">
      <w:start w:val="3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04B5F"/>
    <w:multiLevelType w:val="hybridMultilevel"/>
    <w:tmpl w:val="CBEC96AE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DE41C3"/>
    <w:multiLevelType w:val="hybridMultilevel"/>
    <w:tmpl w:val="0F1A95C2"/>
    <w:lvl w:ilvl="0" w:tplc="DD2681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975ACD68">
      <w:numFmt w:val="bullet"/>
      <w:lvlText w:val="•"/>
      <w:lvlJc w:val="left"/>
      <w:pPr>
        <w:ind w:left="1440" w:hanging="360"/>
      </w:pPr>
      <w:rPr>
        <w:rFonts w:ascii="Calibri" w:eastAsia="HKGrotesk-Light" w:hAnsi="Calibri" w:cs="Calibri" w:hint="default"/>
      </w:r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F5421"/>
    <w:multiLevelType w:val="hybridMultilevel"/>
    <w:tmpl w:val="55FC0808"/>
    <w:lvl w:ilvl="0" w:tplc="340A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218E69CC"/>
    <w:multiLevelType w:val="hybridMultilevel"/>
    <w:tmpl w:val="57E682A4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941ACA"/>
    <w:multiLevelType w:val="hybridMultilevel"/>
    <w:tmpl w:val="D296578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5766B5"/>
    <w:multiLevelType w:val="hybridMultilevel"/>
    <w:tmpl w:val="42CAA7A2"/>
    <w:lvl w:ilvl="0" w:tplc="55285E04">
      <w:start w:val="9"/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243D17"/>
    <w:multiLevelType w:val="hybridMultilevel"/>
    <w:tmpl w:val="759436BC"/>
    <w:lvl w:ilvl="0" w:tplc="10FE4E0E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0C2555"/>
    <w:multiLevelType w:val="hybridMultilevel"/>
    <w:tmpl w:val="D7A42C5A"/>
    <w:lvl w:ilvl="0" w:tplc="10FE4E0E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8D2BD9"/>
    <w:multiLevelType w:val="hybridMultilevel"/>
    <w:tmpl w:val="49D6EF6C"/>
    <w:lvl w:ilvl="0" w:tplc="65B8A05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A07AB0"/>
    <w:multiLevelType w:val="hybridMultilevel"/>
    <w:tmpl w:val="E620E4A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152045"/>
    <w:multiLevelType w:val="hybridMultilevel"/>
    <w:tmpl w:val="3C8A0620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CA1373"/>
    <w:multiLevelType w:val="hybridMultilevel"/>
    <w:tmpl w:val="B9E04F2E"/>
    <w:lvl w:ilvl="0" w:tplc="0EAA0046">
      <w:numFmt w:val="bullet"/>
      <w:lvlText w:val="-"/>
      <w:lvlJc w:val="left"/>
      <w:pPr>
        <w:ind w:left="720" w:hanging="360"/>
      </w:pPr>
      <w:rPr>
        <w:rFonts w:ascii="Calibri" w:eastAsia="HKGrotesk-Light" w:hAnsi="Calibri" w:cs="Calibr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11"/>
  </w:num>
  <w:num w:numId="5">
    <w:abstractNumId w:val="9"/>
  </w:num>
  <w:num w:numId="6">
    <w:abstractNumId w:val="5"/>
  </w:num>
  <w:num w:numId="7">
    <w:abstractNumId w:val="3"/>
  </w:num>
  <w:num w:numId="8">
    <w:abstractNumId w:val="0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103"/>
    <w:rsid w:val="00010B0B"/>
    <w:rsid w:val="00011E13"/>
    <w:rsid w:val="000140D7"/>
    <w:rsid w:val="00072E8E"/>
    <w:rsid w:val="000C34C6"/>
    <w:rsid w:val="000D1B58"/>
    <w:rsid w:val="000E526E"/>
    <w:rsid w:val="00123117"/>
    <w:rsid w:val="001550DE"/>
    <w:rsid w:val="0020406A"/>
    <w:rsid w:val="00221E45"/>
    <w:rsid w:val="002257C8"/>
    <w:rsid w:val="00240E38"/>
    <w:rsid w:val="00244B00"/>
    <w:rsid w:val="00281FF0"/>
    <w:rsid w:val="002B1B70"/>
    <w:rsid w:val="002D0E25"/>
    <w:rsid w:val="00331DDC"/>
    <w:rsid w:val="003727CC"/>
    <w:rsid w:val="003B36BE"/>
    <w:rsid w:val="003C57FE"/>
    <w:rsid w:val="004B3108"/>
    <w:rsid w:val="004C61A0"/>
    <w:rsid w:val="00531822"/>
    <w:rsid w:val="00582018"/>
    <w:rsid w:val="005A190D"/>
    <w:rsid w:val="005B67DD"/>
    <w:rsid w:val="005B74F5"/>
    <w:rsid w:val="005C1AAD"/>
    <w:rsid w:val="005E48C1"/>
    <w:rsid w:val="00691F8A"/>
    <w:rsid w:val="007432C5"/>
    <w:rsid w:val="007C2242"/>
    <w:rsid w:val="00841B60"/>
    <w:rsid w:val="009268D6"/>
    <w:rsid w:val="009410FE"/>
    <w:rsid w:val="009B58FC"/>
    <w:rsid w:val="009B6CAE"/>
    <w:rsid w:val="009C2ECD"/>
    <w:rsid w:val="00A41657"/>
    <w:rsid w:val="00A4218E"/>
    <w:rsid w:val="00AB09BF"/>
    <w:rsid w:val="00B46E04"/>
    <w:rsid w:val="00B52287"/>
    <w:rsid w:val="00B97D7C"/>
    <w:rsid w:val="00BB4324"/>
    <w:rsid w:val="00C42D2B"/>
    <w:rsid w:val="00C92BD0"/>
    <w:rsid w:val="00CD3103"/>
    <w:rsid w:val="00CE5D42"/>
    <w:rsid w:val="00D82381"/>
    <w:rsid w:val="00E3394D"/>
    <w:rsid w:val="00E45A0B"/>
    <w:rsid w:val="00E53711"/>
    <w:rsid w:val="00F249D0"/>
    <w:rsid w:val="00F27C1E"/>
    <w:rsid w:val="00F860C2"/>
    <w:rsid w:val="00F904A9"/>
    <w:rsid w:val="00F9766F"/>
    <w:rsid w:val="00FB3092"/>
    <w:rsid w:val="00FB4BE0"/>
    <w:rsid w:val="00FE7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46B24"/>
  <w15:chartTrackingRefBased/>
  <w15:docId w15:val="{AC25E12E-C9D7-4E8E-9364-E0C76B205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D3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103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53182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1143</TotalTime>
  <Pages>1</Pages>
  <Words>526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Carrasco</dc:creator>
  <cp:keywords/>
  <dc:description/>
  <cp:lastModifiedBy>Melissa Carrasco Hermosilla</cp:lastModifiedBy>
  <cp:revision>24</cp:revision>
  <cp:lastPrinted>2025-10-15T15:29:00Z</cp:lastPrinted>
  <dcterms:created xsi:type="dcterms:W3CDTF">2025-02-06T12:41:00Z</dcterms:created>
  <dcterms:modified xsi:type="dcterms:W3CDTF">2025-10-25T14:12:00Z</dcterms:modified>
</cp:coreProperties>
</file>